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A7" w:rsidRDefault="00E24D33">
      <w:pPr>
        <w:jc w:val="right"/>
      </w:pPr>
      <w:r>
        <w:rPr>
          <w:rFonts w:eastAsia="Times New Roman"/>
        </w:rPr>
        <w:t>Sobótka</w:t>
      </w:r>
      <w:r w:rsidR="00CD2CC4">
        <w:rPr>
          <w:rFonts w:eastAsia="Times New Roman"/>
        </w:rPr>
        <w:t>, dnia:...................................</w:t>
      </w:r>
    </w:p>
    <w:p w:rsidR="00C261A7" w:rsidRDefault="00CD2CC4">
      <w:pPr>
        <w:spacing w:line="100" w:lineRule="atLeast"/>
      </w:pPr>
      <w:r>
        <w:rPr>
          <w:rFonts w:eastAsia="Times New Roman"/>
          <w:sz w:val="25"/>
          <w:szCs w:val="25"/>
        </w:rPr>
        <w:t>....................................................</w:t>
      </w:r>
    </w:p>
    <w:p w:rsidR="00C261A7" w:rsidRDefault="00CD2CC4">
      <w:pPr>
        <w:spacing w:line="100" w:lineRule="atLeast"/>
      </w:pPr>
      <w:r>
        <w:rPr>
          <w:rFonts w:eastAsia="Times New Roman"/>
          <w:sz w:val="25"/>
          <w:szCs w:val="25"/>
        </w:rPr>
        <w:t xml:space="preserve">.....................................................                                </w:t>
      </w:r>
      <w:r>
        <w:rPr>
          <w:rFonts w:eastAsia="Times New Roman"/>
          <w:sz w:val="25"/>
          <w:szCs w:val="25"/>
        </w:rPr>
        <w:tab/>
      </w:r>
    </w:p>
    <w:p w:rsidR="00C261A7" w:rsidRDefault="00CD2CC4">
      <w:pPr>
        <w:spacing w:line="100" w:lineRule="atLeast"/>
      </w:pPr>
      <w:r>
        <w:rPr>
          <w:rFonts w:eastAsia="Times New Roman"/>
          <w:sz w:val="25"/>
          <w:szCs w:val="25"/>
        </w:rPr>
        <w:t xml:space="preserve">.....................................................                                      </w:t>
      </w:r>
      <w:r>
        <w:rPr>
          <w:rFonts w:eastAsia="Times New Roman"/>
          <w:sz w:val="25"/>
          <w:szCs w:val="25"/>
        </w:rPr>
        <w:tab/>
      </w:r>
    </w:p>
    <w:p w:rsidR="00C261A7" w:rsidRDefault="00CD2CC4">
      <w:pPr>
        <w:spacing w:line="100" w:lineRule="atLeast"/>
      </w:pPr>
      <w:r>
        <w:rPr>
          <w:rFonts w:eastAsia="Times New Roman"/>
          <w:sz w:val="25"/>
          <w:szCs w:val="25"/>
        </w:rPr>
        <w:t xml:space="preserve">.....................................................              </w:t>
      </w:r>
      <w:r>
        <w:rPr>
          <w:rFonts w:eastAsia="Times New Roman"/>
          <w:sz w:val="25"/>
          <w:szCs w:val="25"/>
        </w:rPr>
        <w:tab/>
      </w:r>
      <w:r>
        <w:rPr>
          <w:rFonts w:eastAsia="Times New Roman"/>
          <w:sz w:val="25"/>
          <w:szCs w:val="25"/>
        </w:rPr>
        <w:tab/>
      </w:r>
      <w:r>
        <w:rPr>
          <w:rFonts w:eastAsia="Times New Roman"/>
          <w:sz w:val="25"/>
          <w:szCs w:val="25"/>
        </w:rPr>
        <w:tab/>
      </w:r>
    </w:p>
    <w:p w:rsidR="00C261A7" w:rsidRDefault="00CD2CC4">
      <w:pPr>
        <w:spacing w:line="100" w:lineRule="atLeast"/>
      </w:pPr>
      <w:r>
        <w:rPr>
          <w:rFonts w:eastAsia="Times New Roman"/>
          <w:sz w:val="25"/>
          <w:szCs w:val="25"/>
        </w:rPr>
        <w:t xml:space="preserve">.....................................................       </w:t>
      </w:r>
      <w:r>
        <w:rPr>
          <w:rFonts w:eastAsia="Times New Roman"/>
        </w:rPr>
        <w:t xml:space="preserve">     </w:t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</w:p>
    <w:p w:rsidR="00C261A7" w:rsidRDefault="00CD2CC4">
      <w:pPr>
        <w:spacing w:line="100" w:lineRule="atLeast"/>
      </w:pPr>
      <w:r>
        <w:rPr>
          <w:rFonts w:eastAsia="Times New Roman"/>
          <w:iCs/>
          <w:sz w:val="19"/>
          <w:szCs w:val="19"/>
        </w:rPr>
        <w:t xml:space="preserve">  imię, nazwisko i adres wnioskodawcy  </w:t>
      </w:r>
    </w:p>
    <w:p w:rsidR="00C261A7" w:rsidRDefault="00CD2CC4">
      <w:pPr>
        <w:spacing w:line="100" w:lineRule="atLeast"/>
      </w:pPr>
      <w:r>
        <w:rPr>
          <w:rFonts w:eastAsia="Times New Roman"/>
          <w:iCs/>
          <w:sz w:val="19"/>
          <w:szCs w:val="19"/>
        </w:rPr>
        <w:t xml:space="preserve">              kontaktowy nr tel. </w:t>
      </w:r>
      <w:r>
        <w:rPr>
          <w:rFonts w:eastAsia="Times New Roman"/>
          <w:iCs/>
          <w:sz w:val="18"/>
          <w:szCs w:val="18"/>
        </w:rPr>
        <w:tab/>
      </w:r>
    </w:p>
    <w:p w:rsidR="00C261A7" w:rsidRDefault="00CD2CC4">
      <w:pPr>
        <w:spacing w:line="100" w:lineRule="atLeast"/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 w:val="16"/>
          <w:szCs w:val="16"/>
        </w:rPr>
        <w:tab/>
      </w:r>
    </w:p>
    <w:p w:rsidR="00C261A7" w:rsidRDefault="00CD2CC4" w:rsidP="00791FEC">
      <w:pPr>
        <w:rPr>
          <w:rFonts w:eastAsia="Times New Roman"/>
          <w:sz w:val="6"/>
          <w:szCs w:val="6"/>
          <w:highlight w:val="yellow"/>
        </w:rPr>
      </w:pPr>
      <w:r>
        <w:rPr>
          <w:rFonts w:eastAsia="Times New Roman"/>
          <w:b/>
          <w:sz w:val="23"/>
          <w:szCs w:val="23"/>
        </w:rPr>
        <w:t xml:space="preserve">                                                                  </w:t>
      </w:r>
    </w:p>
    <w:p w:rsidR="00C261A7" w:rsidRDefault="00CD2CC4">
      <w:pPr>
        <w:spacing w:before="57" w:after="57" w:line="100" w:lineRule="atLeast"/>
        <w:jc w:val="center"/>
      </w:pPr>
      <w:r>
        <w:rPr>
          <w:rFonts w:eastAsia="Times New Roman"/>
          <w:b/>
          <w:sz w:val="30"/>
          <w:szCs w:val="30"/>
        </w:rPr>
        <w:t>ZGŁOSZENIE ZAMIARU USUNIĘCIA DRZEWA/DRZEW</w:t>
      </w:r>
    </w:p>
    <w:p w:rsidR="00C261A7" w:rsidRDefault="00C261A7">
      <w:pPr>
        <w:spacing w:line="100" w:lineRule="atLeast"/>
        <w:jc w:val="center"/>
        <w:rPr>
          <w:rFonts w:eastAsia="Times New Roman"/>
          <w:b/>
          <w:sz w:val="12"/>
          <w:szCs w:val="12"/>
          <w:highlight w:val="yellow"/>
        </w:rPr>
      </w:pPr>
    </w:p>
    <w:p w:rsidR="00C261A7" w:rsidRDefault="00CD2CC4">
      <w:pPr>
        <w:spacing w:line="360" w:lineRule="auto"/>
        <w:jc w:val="center"/>
      </w:pPr>
      <w:r>
        <w:rPr>
          <w:rFonts w:eastAsia="Times New Roman"/>
          <w:sz w:val="20"/>
          <w:szCs w:val="20"/>
        </w:rPr>
        <w:t xml:space="preserve">na podstawie art. 83f ust. 4 ustawy z dnia 16 kwietnia 2004 r. o ochronie przyrody </w:t>
      </w:r>
    </w:p>
    <w:p w:rsidR="00C261A7" w:rsidRDefault="00CD2CC4">
      <w:pPr>
        <w:spacing w:line="360" w:lineRule="auto"/>
        <w:jc w:val="center"/>
      </w:pPr>
      <w:r>
        <w:rPr>
          <w:rFonts w:eastAsia="Arial Unicode MS"/>
          <w:sz w:val="20"/>
          <w:szCs w:val="20"/>
        </w:rPr>
        <w:t xml:space="preserve">(tekst jednolity Dz. U. z 2016 r. poz. 2134 –  z </w:t>
      </w:r>
      <w:proofErr w:type="spellStart"/>
      <w:r>
        <w:rPr>
          <w:rFonts w:eastAsia="Arial Unicode MS"/>
          <w:sz w:val="20"/>
          <w:szCs w:val="20"/>
        </w:rPr>
        <w:t>późn</w:t>
      </w:r>
      <w:proofErr w:type="spellEnd"/>
      <w:r>
        <w:rPr>
          <w:rFonts w:eastAsia="Arial Unicode MS"/>
          <w:sz w:val="20"/>
          <w:szCs w:val="20"/>
        </w:rPr>
        <w:t>. zm.)</w:t>
      </w:r>
    </w:p>
    <w:p w:rsidR="00C261A7" w:rsidRDefault="00C261A7">
      <w:pPr>
        <w:spacing w:line="360" w:lineRule="auto"/>
        <w:jc w:val="center"/>
        <w:rPr>
          <w:sz w:val="12"/>
          <w:szCs w:val="12"/>
          <w:highlight w:val="yellow"/>
        </w:rPr>
      </w:pPr>
    </w:p>
    <w:p w:rsidR="00C261A7" w:rsidRDefault="00CD2CC4">
      <w:pPr>
        <w:spacing w:line="360" w:lineRule="auto"/>
      </w:pPr>
      <w:r>
        <w:rPr>
          <w:rFonts w:eastAsia="Arial Unicode MS"/>
        </w:rPr>
        <w:t>Imię i nazwisko wnioskodawcy</w:t>
      </w:r>
      <w:r>
        <w:t>:</w:t>
      </w:r>
    </w:p>
    <w:p w:rsidR="00C261A7" w:rsidRDefault="00CD2CC4">
      <w:pPr>
        <w:spacing w:line="360" w:lineRule="auto"/>
        <w:jc w:val="center"/>
      </w:pPr>
      <w:r>
        <w:rPr>
          <w:rFonts w:eastAsia="Times New Roman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C261A7" w:rsidRDefault="00C261A7">
      <w:pPr>
        <w:spacing w:line="100" w:lineRule="atLeast"/>
        <w:rPr>
          <w:rFonts w:eastAsia="Times New Roman"/>
          <w:sz w:val="6"/>
          <w:szCs w:val="6"/>
          <w:highlight w:val="yellow"/>
        </w:rPr>
      </w:pPr>
    </w:p>
    <w:p w:rsidR="00C261A7" w:rsidRDefault="00CD2CC4">
      <w:r>
        <w:t>Oznaczenie nieruchomości, z której ma być usunięte drzewo:</w:t>
      </w:r>
    </w:p>
    <w:p w:rsidR="00C261A7" w:rsidRDefault="00CD2CC4">
      <w:r>
        <w:rPr>
          <w:rFonts w:eastAsia="Times New Roman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i/>
          <w:iCs/>
          <w:sz w:val="20"/>
          <w:szCs w:val="20"/>
        </w:rPr>
        <w:t>...</w:t>
      </w:r>
    </w:p>
    <w:p w:rsidR="00C261A7" w:rsidRDefault="00CD2CC4">
      <w:pPr>
        <w:jc w:val="center"/>
        <w:rPr>
          <w:rFonts w:eastAsia="Times New Roman"/>
          <w:i/>
          <w:iCs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>adres: (ulica, nr działki geod., położenie drzewa względem innych obiektów itp.)</w:t>
      </w:r>
    </w:p>
    <w:p w:rsidR="00791FEC" w:rsidRDefault="00791FEC" w:rsidP="00791FEC"/>
    <w:p w:rsidR="00791FEC" w:rsidRDefault="00791FEC" w:rsidP="00791FEC">
      <w:r>
        <w:t>Drzewa wnioskowane do usunięcia (gatunek i obwód pnia mierzony na wysokości 130 cm)</w:t>
      </w:r>
    </w:p>
    <w:p w:rsidR="00A84C2C" w:rsidRDefault="00A84C2C" w:rsidP="00791FEC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4C2C" w:rsidRDefault="00A84C2C" w:rsidP="00791FEC"/>
    <w:p w:rsidR="00C261A7" w:rsidRDefault="00C261A7">
      <w:pPr>
        <w:rPr>
          <w:sz w:val="14"/>
          <w:szCs w:val="14"/>
        </w:rPr>
      </w:pPr>
    </w:p>
    <w:p w:rsidR="00C261A7" w:rsidRDefault="00CD2CC4">
      <w:pPr>
        <w:jc w:val="both"/>
      </w:pPr>
      <w:r>
        <w:rPr>
          <w:rFonts w:eastAsia="Times New Roman"/>
          <w:sz w:val="20"/>
          <w:szCs w:val="20"/>
        </w:rPr>
        <w:t xml:space="preserve">                                       </w:t>
      </w:r>
      <w:r>
        <w:rPr>
          <w:rFonts w:eastAsia="Times New Roman"/>
          <w:sz w:val="16"/>
          <w:szCs w:val="16"/>
        </w:rPr>
        <w:t xml:space="preserve">                 </w:t>
      </w: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1"/>
          <w:szCs w:val="21"/>
        </w:rPr>
        <w:t>.......................................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 xml:space="preserve"> .....................................</w:t>
      </w:r>
    </w:p>
    <w:p w:rsidR="00C261A7" w:rsidRDefault="00CD2C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              </w:t>
      </w:r>
      <w:r>
        <w:rPr>
          <w:i/>
          <w:iCs/>
          <w:sz w:val="18"/>
          <w:szCs w:val="18"/>
        </w:rPr>
        <w:t>podpis/y Wnioskodawcy/ów</w:t>
      </w:r>
    </w:p>
    <w:p w:rsidR="00C261A7" w:rsidRDefault="00C261A7">
      <w:pPr>
        <w:rPr>
          <w:rFonts w:eastAsia="Times New Roman"/>
          <w:sz w:val="8"/>
          <w:szCs w:val="8"/>
          <w:highlight w:val="yellow"/>
        </w:rPr>
      </w:pPr>
    </w:p>
    <w:p w:rsidR="00C261A7" w:rsidRDefault="00CD2CC4">
      <w:pPr>
        <w:jc w:val="both"/>
      </w:pPr>
      <w:r>
        <w:rPr>
          <w:rFonts w:eastAsia="Times New Roman"/>
          <w:b/>
          <w:bCs/>
          <w:sz w:val="26"/>
          <w:szCs w:val="26"/>
        </w:rPr>
        <w:t>UWAGA!</w:t>
      </w:r>
      <w:r>
        <w:rPr>
          <w:rFonts w:eastAsia="Times New Roman"/>
          <w:b/>
          <w:bCs/>
        </w:rPr>
        <w:t xml:space="preserve"> </w:t>
      </w:r>
    </w:p>
    <w:p w:rsidR="00C261A7" w:rsidRDefault="00CD2CC4">
      <w:pPr>
        <w:jc w:val="both"/>
      </w:pPr>
      <w:r>
        <w:rPr>
          <w:rFonts w:eastAsia="Times New Roman"/>
          <w:b/>
          <w:bCs/>
        </w:rPr>
        <w:t>1. Prawidłowe wypełnienie wszystkich rubryk zgłoszenia i dołączenie rysunku/mapki</w:t>
      </w:r>
    </w:p>
    <w:p w:rsidR="00C261A7" w:rsidRDefault="00CD2CC4">
      <w:pPr>
        <w:jc w:val="both"/>
      </w:pPr>
      <w:r>
        <w:rPr>
          <w:rFonts w:eastAsia="Times New Roman"/>
          <w:b/>
          <w:bCs/>
        </w:rPr>
        <w:t xml:space="preserve">    z lokalizacją drzewa/drzew jest warunkiem rozpatrzenia sprawy.</w:t>
      </w:r>
    </w:p>
    <w:p w:rsidR="00C261A7" w:rsidRDefault="00CD2CC4">
      <w:pPr>
        <w:jc w:val="both"/>
      </w:pPr>
      <w:r>
        <w:rPr>
          <w:rFonts w:eastAsia="Times New Roman"/>
          <w:b/>
          <w:bCs/>
        </w:rPr>
        <w:t xml:space="preserve">2. </w:t>
      </w:r>
      <w:r>
        <w:rPr>
          <w:rFonts w:eastAsia="Times New Roman"/>
          <w:b/>
          <w:bCs/>
          <w:color w:val="000000"/>
        </w:rPr>
        <w:t>Je</w:t>
      </w:r>
      <w:r>
        <w:rPr>
          <w:b/>
          <w:bCs/>
          <w:color w:val="000000"/>
        </w:rPr>
        <w:t xml:space="preserve">żeli drzewo posiada na wysokości 5 cm kilka pni, </w:t>
      </w:r>
      <w:r>
        <w:rPr>
          <w:rFonts w:eastAsia="Times New Roman"/>
          <w:b/>
          <w:bCs/>
          <w:color w:val="000000"/>
        </w:rPr>
        <w:t>każdy z nich traktowany jest jako oddzielne</w:t>
      </w:r>
    </w:p>
    <w:p w:rsidR="00C261A7" w:rsidRDefault="00CD2CC4">
      <w:pPr>
        <w:jc w:val="both"/>
      </w:pPr>
      <w:r>
        <w:rPr>
          <w:rFonts w:eastAsia="Times New Roman"/>
          <w:b/>
          <w:bCs/>
          <w:color w:val="000000"/>
        </w:rPr>
        <w:t xml:space="preserve">    drzewo.</w:t>
      </w:r>
    </w:p>
    <w:p w:rsidR="00C261A7" w:rsidRDefault="00CD2CC4">
      <w:pPr>
        <w:jc w:val="both"/>
      </w:pPr>
      <w:r>
        <w:rPr>
          <w:rFonts w:eastAsia="Times New Roman"/>
          <w:b/>
          <w:bCs/>
          <w:color w:val="000000"/>
        </w:rPr>
        <w:t>3. Do wniosku dołącza się rysunek lub mapę określającą usytuowanie każdego drzewa na</w:t>
      </w:r>
    </w:p>
    <w:p w:rsidR="00C261A7" w:rsidRDefault="00CD2CC4">
      <w:pPr>
        <w:jc w:val="both"/>
      </w:pPr>
      <w:r>
        <w:rPr>
          <w:rFonts w:eastAsia="Times New Roman"/>
          <w:b/>
          <w:bCs/>
          <w:color w:val="000000"/>
        </w:rPr>
        <w:t xml:space="preserve">    nieruchomości</w:t>
      </w:r>
      <w:r>
        <w:rPr>
          <w:b/>
          <w:bCs/>
          <w:color w:val="000000"/>
        </w:rPr>
        <w:t>.</w:t>
      </w:r>
    </w:p>
    <w:p w:rsidR="00C261A7" w:rsidRDefault="00C261A7">
      <w:pPr>
        <w:jc w:val="both"/>
        <w:rPr>
          <w:highlight w:val="yellow"/>
        </w:rPr>
      </w:pPr>
    </w:p>
    <w:p w:rsidR="00C261A7" w:rsidRDefault="00CD2CC4">
      <w:pPr>
        <w:jc w:val="center"/>
      </w:pPr>
      <w:r>
        <w:rPr>
          <w:b/>
          <w:bCs/>
          <w:color w:val="000000"/>
        </w:rPr>
        <w:t xml:space="preserve">PROSZĘ O ZAPOZNANIE SIĘ Z WAŻNYMI INFORMACJAMI </w:t>
      </w:r>
    </w:p>
    <w:p w:rsidR="00C261A7" w:rsidRDefault="00CD2CC4">
      <w:pPr>
        <w:jc w:val="center"/>
      </w:pPr>
      <w:r>
        <w:rPr>
          <w:b/>
          <w:bCs/>
          <w:color w:val="000000"/>
        </w:rPr>
        <w:t xml:space="preserve">NA DRUGIEJ STRONIE WNIOSKU! </w:t>
      </w:r>
    </w:p>
    <w:p w:rsidR="00C261A7" w:rsidRDefault="00C261A7">
      <w:pPr>
        <w:pStyle w:val="Tekstpodstawowy"/>
        <w:spacing w:after="0"/>
        <w:jc w:val="both"/>
      </w:pPr>
    </w:p>
    <w:p w:rsidR="00C261A7" w:rsidRDefault="00CD2CC4">
      <w:pPr>
        <w:pStyle w:val="Tekstpodstawowy"/>
        <w:spacing w:after="0"/>
        <w:jc w:val="both"/>
      </w:pPr>
      <w:r>
        <w:rPr>
          <w:sz w:val="23"/>
          <w:szCs w:val="23"/>
        </w:rPr>
        <w:tab/>
        <w:t>W przypadku planowanego usunięcia (przesadzenia lub wycinki) drzewa którego obwód pnia, mierzony na wysokości 5 cm, przekracza:</w:t>
      </w:r>
    </w:p>
    <w:p w:rsidR="00C261A7" w:rsidRDefault="00CD2CC4">
      <w:pPr>
        <w:pStyle w:val="Tekstpodstawowy"/>
        <w:spacing w:after="0"/>
      </w:pPr>
      <w:r>
        <w:rPr>
          <w:sz w:val="23"/>
          <w:szCs w:val="23"/>
        </w:rPr>
        <w:t>- 80  cm, w przypadku topoli, wierzb, klonu jesionolistnego, klonu srebrzystego,</w:t>
      </w:r>
      <w:r>
        <w:rPr>
          <w:sz w:val="23"/>
          <w:szCs w:val="23"/>
        </w:rPr>
        <w:br/>
        <w:t xml:space="preserve">- 65 cm, w przypadku kasztanowca zwyczajnego, robinii akacjowej, platanu </w:t>
      </w:r>
      <w:proofErr w:type="spellStart"/>
      <w:r>
        <w:rPr>
          <w:sz w:val="23"/>
          <w:szCs w:val="23"/>
        </w:rPr>
        <w:t>klonolistnego</w:t>
      </w:r>
      <w:proofErr w:type="spellEnd"/>
      <w:r>
        <w:rPr>
          <w:sz w:val="23"/>
          <w:szCs w:val="23"/>
        </w:rPr>
        <w:t>,</w:t>
      </w:r>
      <w:r>
        <w:rPr>
          <w:sz w:val="23"/>
          <w:szCs w:val="23"/>
        </w:rPr>
        <w:br/>
        <w:t>- 50 cm, w przypadku pozostałych gatunków drzew.</w:t>
      </w:r>
    </w:p>
    <w:p w:rsidR="00C261A7" w:rsidRDefault="00CD2CC4">
      <w:pPr>
        <w:pStyle w:val="Tekstpodstawowy"/>
        <w:spacing w:after="0"/>
      </w:pPr>
      <w:r>
        <w:rPr>
          <w:sz w:val="23"/>
          <w:szCs w:val="23"/>
        </w:rPr>
        <w:t xml:space="preserve">należy wnieść do właściwego organu zgłoszenie zamiaru jego usunięcia. </w:t>
      </w:r>
    </w:p>
    <w:p w:rsidR="00A84C2C" w:rsidRDefault="00CD2CC4">
      <w:pPr>
        <w:pStyle w:val="Tekstpodstawowy"/>
        <w:spacing w:after="0"/>
        <w:rPr>
          <w:sz w:val="23"/>
          <w:szCs w:val="23"/>
        </w:rPr>
      </w:pPr>
      <w:r>
        <w:rPr>
          <w:sz w:val="23"/>
          <w:szCs w:val="23"/>
        </w:rPr>
        <w:tab/>
        <w:t>Usuwanie drzew, o mniejszych parametrach pni, niezależnie od przyczyny, nie wymaga ani zgłoszenia, ani też zezwolenia.</w:t>
      </w:r>
      <w:r>
        <w:rPr>
          <w:sz w:val="23"/>
          <w:szCs w:val="23"/>
        </w:rPr>
        <w:br/>
        <w:t xml:space="preserve">Zgłoszenie musi zawierać: </w:t>
      </w:r>
      <w:r>
        <w:rPr>
          <w:sz w:val="23"/>
          <w:szCs w:val="23"/>
        </w:rPr>
        <w:br/>
        <w:t>- imię i nazwisko wnioskodawcy,</w:t>
      </w:r>
      <w:r>
        <w:rPr>
          <w:sz w:val="23"/>
          <w:szCs w:val="23"/>
        </w:rPr>
        <w:br/>
        <w:t>- oznaczenie nieruchomości, z której drzewo ma być usunięte,</w:t>
      </w:r>
      <w:r>
        <w:rPr>
          <w:sz w:val="23"/>
          <w:szCs w:val="23"/>
        </w:rPr>
        <w:br/>
        <w:t>- rysunek albo mapkę określającą usytuowanie drzewa na nieruchomości.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  <w:t>W terminie 21 dni od otrzymania zgłoszenia, pracownik właściwego organu dokonuje oględzin drzewa i sporządza stosowny protokół. Drzewo będzie można usunąć dopiero po upływie 14 dni od oględzin, pod warunkiem, że tut. Organ nie wniesie sprzeciwu w formie decyzji administracyjnej. Jeżeli drzewo nie zostanie usunięte przed upływem 6 miesięcy od daty przeprowadzenia oględzin, konieczne będzie dokonanie ponownego zgłoszenia zamiaru jego usunięcia.</w:t>
      </w:r>
      <w:r>
        <w:rPr>
          <w:sz w:val="23"/>
          <w:szCs w:val="23"/>
        </w:rPr>
        <w:br/>
      </w:r>
      <w:r>
        <w:rPr>
          <w:sz w:val="23"/>
          <w:szCs w:val="23"/>
        </w:rPr>
        <w:lastRenderedPageBreak/>
        <w:tab/>
      </w:r>
    </w:p>
    <w:p w:rsidR="00A84C2C" w:rsidRDefault="00A84C2C">
      <w:pPr>
        <w:pStyle w:val="Tekstpodstawowy"/>
        <w:spacing w:after="0"/>
        <w:rPr>
          <w:sz w:val="23"/>
          <w:szCs w:val="23"/>
        </w:rPr>
      </w:pPr>
    </w:p>
    <w:p w:rsidR="00A84C2C" w:rsidRDefault="00A84C2C">
      <w:pPr>
        <w:pStyle w:val="Tekstpodstawowy"/>
        <w:spacing w:after="0"/>
        <w:rPr>
          <w:sz w:val="23"/>
          <w:szCs w:val="23"/>
        </w:rPr>
      </w:pPr>
    </w:p>
    <w:p w:rsidR="00E24D33" w:rsidRDefault="00CD2CC4" w:rsidP="00A84C2C">
      <w:pPr>
        <w:pStyle w:val="Tekstpodstawowy"/>
        <w:spacing w:after="0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 usunięcie drzewa bez zachowania ww. procedury administracyjnej a także w przypadku sprzeciwu, naliczana będzie kara pieniężna. 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ab/>
      </w:r>
    </w:p>
    <w:p w:rsidR="00C261A7" w:rsidRDefault="00CD2CC4" w:rsidP="00E24D33">
      <w:pPr>
        <w:pStyle w:val="Tekstpodstawowy"/>
        <w:spacing w:after="0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Jeżeli w terminie 5 lat od dokonania oględzin wystąpiono o wydanie decyzji o pozwolenie na budowę a budowa ta będzie miała związek z prowadzeniem działalności gospodarczej i będzie realizowana na części nieruchomości, na której rosło drzewo, to, uwzględniając dane z oględzin, na właściciela nieruchomości, nałożony zostanie, obowiązek wniesienia opłaty za usunięcie drzewa.</w:t>
      </w:r>
    </w:p>
    <w:p w:rsidR="00E24D33" w:rsidRDefault="00E24D33">
      <w:pPr>
        <w:pStyle w:val="Tekstpodstawowy"/>
        <w:spacing w:after="0"/>
      </w:pPr>
    </w:p>
    <w:p w:rsidR="00C261A7" w:rsidRPr="00767CA8" w:rsidRDefault="00CD2CC4">
      <w:pPr>
        <w:pStyle w:val="Tekstpodstawowy"/>
        <w:spacing w:after="0"/>
        <w:jc w:val="both"/>
        <w:rPr>
          <w:b/>
        </w:rPr>
      </w:pPr>
      <w:r w:rsidRPr="00767CA8">
        <w:rPr>
          <w:b/>
          <w:sz w:val="23"/>
          <w:szCs w:val="23"/>
        </w:rPr>
        <w:t xml:space="preserve">Zezwolenie na usunięcie drzew </w:t>
      </w:r>
      <w:r w:rsidR="00E24D33" w:rsidRPr="00767CA8">
        <w:rPr>
          <w:b/>
          <w:sz w:val="23"/>
          <w:szCs w:val="23"/>
        </w:rPr>
        <w:t xml:space="preserve">w formie decyzji </w:t>
      </w:r>
      <w:r w:rsidRPr="00767CA8">
        <w:rPr>
          <w:b/>
          <w:sz w:val="23"/>
          <w:szCs w:val="23"/>
        </w:rPr>
        <w:t>wciąż jest niezbędne w przypadku:</w:t>
      </w:r>
    </w:p>
    <w:p w:rsidR="00C261A7" w:rsidRPr="00767CA8" w:rsidRDefault="00CD2CC4">
      <w:pPr>
        <w:pStyle w:val="Tekstpodstawowy"/>
        <w:spacing w:after="0"/>
        <w:jc w:val="both"/>
      </w:pPr>
      <w:r w:rsidRPr="00767CA8">
        <w:rPr>
          <w:sz w:val="23"/>
          <w:szCs w:val="23"/>
        </w:rPr>
        <w:t xml:space="preserve">- rolników (z wyjątkiem usuwania drzew nie związanych z prowadzoną działalnością w branży rolniczej), </w:t>
      </w:r>
    </w:p>
    <w:p w:rsidR="00C261A7" w:rsidRPr="00767CA8" w:rsidRDefault="00CD2CC4">
      <w:pPr>
        <w:pStyle w:val="Tekstpodstawowy"/>
        <w:spacing w:after="0"/>
        <w:jc w:val="both"/>
      </w:pPr>
      <w:r w:rsidRPr="00767CA8">
        <w:rPr>
          <w:sz w:val="23"/>
          <w:szCs w:val="23"/>
        </w:rPr>
        <w:t>- osób użytkujących nieruchomość o nieuregulowanym stanie prawnym,</w:t>
      </w:r>
    </w:p>
    <w:p w:rsidR="00C261A7" w:rsidRPr="00767CA8" w:rsidRDefault="00CD2CC4">
      <w:pPr>
        <w:pStyle w:val="Tekstpodstawowy"/>
        <w:spacing w:after="0"/>
        <w:jc w:val="both"/>
      </w:pPr>
      <w:r w:rsidRPr="00767CA8">
        <w:rPr>
          <w:sz w:val="23"/>
          <w:szCs w:val="23"/>
        </w:rPr>
        <w:t>- spółdzielni i wspólnot mieszkaniowych,</w:t>
      </w:r>
    </w:p>
    <w:p w:rsidR="00C261A7" w:rsidRPr="00767CA8" w:rsidRDefault="00CD2CC4">
      <w:pPr>
        <w:pStyle w:val="Tekstpodstawowy"/>
        <w:spacing w:after="0"/>
        <w:jc w:val="both"/>
      </w:pPr>
      <w:r w:rsidRPr="00767CA8">
        <w:rPr>
          <w:sz w:val="23"/>
          <w:szCs w:val="23"/>
        </w:rPr>
        <w:t>- użytkowników ogrodów działkowych,</w:t>
      </w:r>
    </w:p>
    <w:p w:rsidR="00C261A7" w:rsidRPr="00767CA8" w:rsidRDefault="00CD2CC4">
      <w:pPr>
        <w:pStyle w:val="Tekstpodstawowy"/>
        <w:spacing w:after="0"/>
        <w:jc w:val="both"/>
      </w:pPr>
      <w:r w:rsidRPr="00767CA8">
        <w:rPr>
          <w:sz w:val="23"/>
          <w:szCs w:val="23"/>
        </w:rPr>
        <w:t>- osób dzierżawiących nieruchomości,</w:t>
      </w:r>
    </w:p>
    <w:p w:rsidR="00C261A7" w:rsidRPr="00767CA8" w:rsidRDefault="00CD2CC4">
      <w:pPr>
        <w:pStyle w:val="Tekstpodstawowy"/>
        <w:spacing w:after="0"/>
        <w:jc w:val="both"/>
      </w:pPr>
      <w:r w:rsidRPr="00767CA8">
        <w:rPr>
          <w:sz w:val="23"/>
          <w:szCs w:val="23"/>
        </w:rPr>
        <w:t>- osób których nieruchomości znajdują się w ich wieczystym użytkowaniu,</w:t>
      </w:r>
    </w:p>
    <w:p w:rsidR="00C261A7" w:rsidRPr="00767CA8" w:rsidRDefault="00CD2CC4">
      <w:pPr>
        <w:pStyle w:val="Tekstpodstawowy"/>
        <w:spacing w:after="0"/>
        <w:jc w:val="both"/>
      </w:pPr>
      <w:r w:rsidRPr="00767CA8">
        <w:rPr>
          <w:sz w:val="23"/>
          <w:szCs w:val="23"/>
        </w:rPr>
        <w:t>- drzew – pomników przyrody zlokalizowanych na prywatnych nieruchomościach,</w:t>
      </w:r>
    </w:p>
    <w:p w:rsidR="00C261A7" w:rsidRPr="00767CA8" w:rsidRDefault="00CD2CC4">
      <w:pPr>
        <w:pStyle w:val="Tekstpodstawowy"/>
        <w:spacing w:after="0"/>
        <w:jc w:val="both"/>
      </w:pPr>
      <w:r w:rsidRPr="00767CA8">
        <w:rPr>
          <w:sz w:val="23"/>
          <w:szCs w:val="23"/>
        </w:rPr>
        <w:t>- drzew stanowiących własność osób fizycznych, usuwanych na cele związane z prowadzeniem</w:t>
      </w:r>
      <w:r w:rsidRPr="00767CA8">
        <w:rPr>
          <w:rFonts w:eastAsia="Times New Roman"/>
          <w:sz w:val="23"/>
          <w:szCs w:val="23"/>
        </w:rPr>
        <w:t xml:space="preserve"> </w:t>
      </w:r>
      <w:r w:rsidRPr="00767CA8">
        <w:rPr>
          <w:sz w:val="23"/>
          <w:szCs w:val="23"/>
        </w:rPr>
        <w:t>działalności</w:t>
      </w:r>
    </w:p>
    <w:p w:rsidR="00C261A7" w:rsidRPr="00767CA8" w:rsidRDefault="00CD2CC4">
      <w:pPr>
        <w:pStyle w:val="Tekstpodstawowy"/>
        <w:spacing w:after="0"/>
        <w:jc w:val="both"/>
      </w:pPr>
      <w:r w:rsidRPr="00767CA8">
        <w:rPr>
          <w:sz w:val="23"/>
          <w:szCs w:val="23"/>
        </w:rPr>
        <w:t xml:space="preserve">   gospodarczej,</w:t>
      </w:r>
    </w:p>
    <w:p w:rsidR="00C261A7" w:rsidRPr="00767CA8" w:rsidRDefault="00CD2CC4">
      <w:pPr>
        <w:pStyle w:val="Tekstpodstawowy"/>
        <w:spacing w:after="0"/>
        <w:jc w:val="both"/>
      </w:pPr>
      <w:r w:rsidRPr="00767CA8">
        <w:rPr>
          <w:sz w:val="23"/>
          <w:szCs w:val="23"/>
        </w:rPr>
        <w:t>- drzew usuwanych w celu przywrócenia gruntów do użytkowania  innego niż rolnicze,</w:t>
      </w:r>
    </w:p>
    <w:p w:rsidR="00C261A7" w:rsidRDefault="00CD2CC4">
      <w:pPr>
        <w:pStyle w:val="Tekstpodstawowy"/>
        <w:spacing w:after="0"/>
        <w:jc w:val="both"/>
      </w:pPr>
      <w:r w:rsidRPr="00767CA8">
        <w:rPr>
          <w:sz w:val="23"/>
          <w:szCs w:val="23"/>
        </w:rPr>
        <w:t>- przedsiębiorców i podmiotów gospodarczych.</w:t>
      </w:r>
      <w:r>
        <w:rPr>
          <w:sz w:val="23"/>
          <w:szCs w:val="23"/>
        </w:rPr>
        <w:t xml:space="preserve"> </w:t>
      </w:r>
    </w:p>
    <w:p w:rsidR="00C261A7" w:rsidRDefault="00CD2CC4">
      <w:pPr>
        <w:pStyle w:val="Tekstpodstawowy"/>
        <w:spacing w:after="0"/>
        <w:jc w:val="both"/>
      </w:pPr>
      <w:r>
        <w:rPr>
          <w:sz w:val="23"/>
          <w:szCs w:val="23"/>
        </w:rPr>
        <w:tab/>
        <w:t xml:space="preserve">Na terenach objętych ochroną w formie </w:t>
      </w:r>
      <w:r w:rsidR="00E24D33">
        <w:rPr>
          <w:sz w:val="23"/>
          <w:szCs w:val="23"/>
        </w:rPr>
        <w:t>obszaru chronionego krajobrazu (</w:t>
      </w:r>
      <w:proofErr w:type="spellStart"/>
      <w:r w:rsidR="00E24D33">
        <w:rPr>
          <w:sz w:val="23"/>
          <w:szCs w:val="23"/>
        </w:rPr>
        <w:t>Ślężański</w:t>
      </w:r>
      <w:proofErr w:type="spellEnd"/>
      <w:r w:rsidR="00E24D33">
        <w:rPr>
          <w:sz w:val="23"/>
          <w:szCs w:val="23"/>
        </w:rPr>
        <w:t xml:space="preserve"> Park Krajobrazowy) </w:t>
      </w:r>
      <w:r>
        <w:rPr>
          <w:sz w:val="23"/>
          <w:szCs w:val="23"/>
        </w:rPr>
        <w:t>istniej</w:t>
      </w:r>
      <w:r w:rsidR="00E24D33">
        <w:rPr>
          <w:sz w:val="23"/>
          <w:szCs w:val="23"/>
        </w:rPr>
        <w:t>e</w:t>
      </w:r>
      <w:r>
        <w:rPr>
          <w:sz w:val="23"/>
          <w:szCs w:val="23"/>
        </w:rPr>
        <w:t xml:space="preserve"> ponadto </w:t>
      </w:r>
      <w:r w:rsidR="00E24D33">
        <w:rPr>
          <w:sz w:val="23"/>
          <w:szCs w:val="23"/>
        </w:rPr>
        <w:t>szereg innych zakazów związanych z planem ochrony Parku, z którymi należy się zapoznać.</w:t>
      </w:r>
    </w:p>
    <w:p w:rsidR="00C261A7" w:rsidRDefault="00CD2CC4">
      <w:pPr>
        <w:pStyle w:val="Tekstpodstawowy"/>
        <w:spacing w:after="0"/>
        <w:jc w:val="both"/>
      </w:pPr>
      <w:r>
        <w:rPr>
          <w:sz w:val="23"/>
          <w:szCs w:val="23"/>
        </w:rPr>
        <w:t>Należy też zachować szczególną ostrożność usuwając drzewa na posesjach  graniczących np. z drogą publiczną. Bardzo często ogrodzenie nieruchomości nie przebiega bowiem po granicy działki a drzewa rosną na terenie np. pasa drogowego.</w:t>
      </w:r>
    </w:p>
    <w:p w:rsidR="00C261A7" w:rsidRDefault="00CD2CC4">
      <w:pPr>
        <w:pStyle w:val="Tekstpodstawowy"/>
        <w:spacing w:after="0"/>
        <w:jc w:val="both"/>
      </w:pPr>
      <w:r>
        <w:rPr>
          <w:sz w:val="23"/>
          <w:szCs w:val="23"/>
        </w:rPr>
        <w:tab/>
        <w:t>Przystępując do usuwania drzew należy także pamiętać o sezonie lęgowym ptaków. W naszym regionie drzewa stanowiące siedliska chronionych gatunków zwierząt (np. w postaci gniazd i budek lęgowych) można usuwać od 1 września do 31 marca.</w:t>
      </w:r>
    </w:p>
    <w:p w:rsidR="00C261A7" w:rsidRDefault="00CD2CC4">
      <w:pPr>
        <w:pStyle w:val="Tekstpodstawowy"/>
        <w:spacing w:after="0"/>
        <w:jc w:val="both"/>
      </w:pPr>
      <w:r>
        <w:rPr>
          <w:sz w:val="23"/>
          <w:szCs w:val="23"/>
        </w:rPr>
        <w:tab/>
        <w:t xml:space="preserve">W przypadku drzew zlokalizowanych na terenie </w:t>
      </w:r>
      <w:r w:rsidR="00E24D33">
        <w:rPr>
          <w:sz w:val="23"/>
          <w:szCs w:val="23"/>
        </w:rPr>
        <w:t xml:space="preserve">wpisanych do rejestru zabytków </w:t>
      </w:r>
      <w:r>
        <w:rPr>
          <w:sz w:val="23"/>
          <w:szCs w:val="23"/>
        </w:rPr>
        <w:t xml:space="preserve"> zgłoszenie/wniosek należy wnieść do Konserwatora Zabytków</w:t>
      </w:r>
      <w:r w:rsidR="00E24D33">
        <w:rPr>
          <w:sz w:val="23"/>
          <w:szCs w:val="23"/>
        </w:rPr>
        <w:t>.</w:t>
      </w:r>
    </w:p>
    <w:p w:rsidR="00CD2CC4" w:rsidRDefault="00CD2CC4">
      <w:pPr>
        <w:jc w:val="both"/>
        <w:rPr>
          <w:sz w:val="20"/>
          <w:szCs w:val="20"/>
        </w:rPr>
      </w:pPr>
    </w:p>
    <w:sectPr w:rsidR="00CD2CC4" w:rsidSect="00C261A7">
      <w:pgSz w:w="11906" w:h="16838"/>
      <w:pgMar w:top="289" w:right="518" w:bottom="44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24D33"/>
    <w:rsid w:val="00336DFD"/>
    <w:rsid w:val="00456F1F"/>
    <w:rsid w:val="00767CA8"/>
    <w:rsid w:val="00791FEC"/>
    <w:rsid w:val="00A84C2C"/>
    <w:rsid w:val="00C261A7"/>
    <w:rsid w:val="00CD2CC4"/>
    <w:rsid w:val="00E2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A7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3">
    <w:name w:val="heading 3"/>
    <w:basedOn w:val="Nagwek1"/>
    <w:next w:val="Tekstpodstawowy"/>
    <w:qFormat/>
    <w:rsid w:val="00C261A7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261A7"/>
  </w:style>
  <w:style w:type="character" w:customStyle="1" w:styleId="WW8Num1z1">
    <w:name w:val="WW8Num1z1"/>
    <w:rsid w:val="00C261A7"/>
  </w:style>
  <w:style w:type="character" w:customStyle="1" w:styleId="WW8Num1z2">
    <w:name w:val="WW8Num1z2"/>
    <w:rsid w:val="00C261A7"/>
  </w:style>
  <w:style w:type="character" w:customStyle="1" w:styleId="WW8Num1z3">
    <w:name w:val="WW8Num1z3"/>
    <w:rsid w:val="00C261A7"/>
  </w:style>
  <w:style w:type="character" w:customStyle="1" w:styleId="WW8Num1z4">
    <w:name w:val="WW8Num1z4"/>
    <w:rsid w:val="00C261A7"/>
  </w:style>
  <w:style w:type="character" w:customStyle="1" w:styleId="WW8Num1z5">
    <w:name w:val="WW8Num1z5"/>
    <w:rsid w:val="00C261A7"/>
  </w:style>
  <w:style w:type="character" w:customStyle="1" w:styleId="WW8Num1z6">
    <w:name w:val="WW8Num1z6"/>
    <w:rsid w:val="00C261A7"/>
  </w:style>
  <w:style w:type="character" w:customStyle="1" w:styleId="WW8Num1z7">
    <w:name w:val="WW8Num1z7"/>
    <w:rsid w:val="00C261A7"/>
  </w:style>
  <w:style w:type="character" w:customStyle="1" w:styleId="WW8Num1z8">
    <w:name w:val="WW8Num1z8"/>
    <w:rsid w:val="00C261A7"/>
  </w:style>
  <w:style w:type="character" w:customStyle="1" w:styleId="Absatz-Standardschriftart">
    <w:name w:val="Absatz-Standardschriftart"/>
    <w:rsid w:val="00C261A7"/>
  </w:style>
  <w:style w:type="character" w:customStyle="1" w:styleId="WW-Absatz-Standardschriftart">
    <w:name w:val="WW-Absatz-Standardschriftart"/>
    <w:rsid w:val="00C261A7"/>
  </w:style>
  <w:style w:type="character" w:customStyle="1" w:styleId="WW-Absatz-Standardschriftart1">
    <w:name w:val="WW-Absatz-Standardschriftart1"/>
    <w:rsid w:val="00C261A7"/>
  </w:style>
  <w:style w:type="character" w:customStyle="1" w:styleId="WW-Absatz-Standardschriftart11">
    <w:name w:val="WW-Absatz-Standardschriftart11"/>
    <w:rsid w:val="00C261A7"/>
  </w:style>
  <w:style w:type="character" w:customStyle="1" w:styleId="WW-Absatz-Standardschriftart111">
    <w:name w:val="WW-Absatz-Standardschriftart111"/>
    <w:rsid w:val="00C261A7"/>
  </w:style>
  <w:style w:type="character" w:customStyle="1" w:styleId="WW-Absatz-Standardschriftart1111">
    <w:name w:val="WW-Absatz-Standardschriftart1111"/>
    <w:rsid w:val="00C261A7"/>
  </w:style>
  <w:style w:type="character" w:customStyle="1" w:styleId="WW-Absatz-Standardschriftart11111">
    <w:name w:val="WW-Absatz-Standardschriftart11111"/>
    <w:rsid w:val="00C261A7"/>
  </w:style>
  <w:style w:type="character" w:customStyle="1" w:styleId="WW-Absatz-Standardschriftart111111">
    <w:name w:val="WW-Absatz-Standardschriftart111111"/>
    <w:rsid w:val="00C261A7"/>
  </w:style>
  <w:style w:type="character" w:customStyle="1" w:styleId="WW-Absatz-Standardschriftart1111111">
    <w:name w:val="WW-Absatz-Standardschriftart1111111"/>
    <w:rsid w:val="00C261A7"/>
  </w:style>
  <w:style w:type="character" w:customStyle="1" w:styleId="WW-Absatz-Standardschriftart11111111">
    <w:name w:val="WW-Absatz-Standardschriftart11111111"/>
    <w:rsid w:val="00C261A7"/>
  </w:style>
  <w:style w:type="character" w:customStyle="1" w:styleId="WW-Absatz-Standardschriftart111111111">
    <w:name w:val="WW-Absatz-Standardschriftart111111111"/>
    <w:rsid w:val="00C261A7"/>
  </w:style>
  <w:style w:type="character" w:customStyle="1" w:styleId="WW-Absatz-Standardschriftart1111111111">
    <w:name w:val="WW-Absatz-Standardschriftart1111111111"/>
    <w:rsid w:val="00C261A7"/>
  </w:style>
  <w:style w:type="character" w:customStyle="1" w:styleId="WW-Absatz-Standardschriftart11111111111">
    <w:name w:val="WW-Absatz-Standardschriftart11111111111"/>
    <w:rsid w:val="00C261A7"/>
  </w:style>
  <w:style w:type="character" w:customStyle="1" w:styleId="WW-Absatz-Standardschriftart111111111111">
    <w:name w:val="WW-Absatz-Standardschriftart111111111111"/>
    <w:rsid w:val="00C261A7"/>
  </w:style>
  <w:style w:type="character" w:customStyle="1" w:styleId="WW-Absatz-Standardschriftart1111111111111">
    <w:name w:val="WW-Absatz-Standardschriftart1111111111111"/>
    <w:rsid w:val="00C261A7"/>
  </w:style>
  <w:style w:type="character" w:customStyle="1" w:styleId="WW-Absatz-Standardschriftart11111111111111">
    <w:name w:val="WW-Absatz-Standardschriftart11111111111111"/>
    <w:rsid w:val="00C261A7"/>
  </w:style>
  <w:style w:type="character" w:customStyle="1" w:styleId="WW-Absatz-Standardschriftart111111111111111">
    <w:name w:val="WW-Absatz-Standardschriftart111111111111111"/>
    <w:rsid w:val="00C261A7"/>
  </w:style>
  <w:style w:type="character" w:customStyle="1" w:styleId="WW-Absatz-Standardschriftart1111111111111111">
    <w:name w:val="WW-Absatz-Standardschriftart1111111111111111"/>
    <w:rsid w:val="00C261A7"/>
  </w:style>
  <w:style w:type="character" w:customStyle="1" w:styleId="WW-Absatz-Standardschriftart11111111111111111">
    <w:name w:val="WW-Absatz-Standardschriftart11111111111111111"/>
    <w:rsid w:val="00C261A7"/>
  </w:style>
  <w:style w:type="character" w:customStyle="1" w:styleId="WW-Absatz-Standardschriftart111111111111111111">
    <w:name w:val="WW-Absatz-Standardschriftart111111111111111111"/>
    <w:rsid w:val="00C261A7"/>
  </w:style>
  <w:style w:type="character" w:customStyle="1" w:styleId="WW-Absatz-Standardschriftart1111111111111111111">
    <w:name w:val="WW-Absatz-Standardschriftart1111111111111111111"/>
    <w:rsid w:val="00C261A7"/>
  </w:style>
  <w:style w:type="character" w:customStyle="1" w:styleId="WW-Absatz-Standardschriftart11111111111111111111">
    <w:name w:val="WW-Absatz-Standardschriftart11111111111111111111"/>
    <w:rsid w:val="00C261A7"/>
  </w:style>
  <w:style w:type="character" w:customStyle="1" w:styleId="WW-Absatz-Standardschriftart111111111111111111111">
    <w:name w:val="WW-Absatz-Standardschriftart111111111111111111111"/>
    <w:rsid w:val="00C261A7"/>
  </w:style>
  <w:style w:type="character" w:customStyle="1" w:styleId="WW-Absatz-Standardschriftart1111111111111111111111">
    <w:name w:val="WW-Absatz-Standardschriftart1111111111111111111111"/>
    <w:rsid w:val="00C261A7"/>
  </w:style>
  <w:style w:type="character" w:customStyle="1" w:styleId="WW-Absatz-Standardschriftart11111111111111111111111">
    <w:name w:val="WW-Absatz-Standardschriftart11111111111111111111111"/>
    <w:rsid w:val="00C261A7"/>
  </w:style>
  <w:style w:type="character" w:customStyle="1" w:styleId="WW-Absatz-Standardschriftart111111111111111111111111">
    <w:name w:val="WW-Absatz-Standardschriftart111111111111111111111111"/>
    <w:rsid w:val="00C261A7"/>
  </w:style>
  <w:style w:type="character" w:styleId="Pogrubienie">
    <w:name w:val="Strong"/>
    <w:qFormat/>
    <w:rsid w:val="00C261A7"/>
    <w:rPr>
      <w:b/>
      <w:bCs/>
    </w:rPr>
  </w:style>
  <w:style w:type="character" w:customStyle="1" w:styleId="Znakinumeracji">
    <w:name w:val="Znaki numeracji"/>
    <w:rsid w:val="00C261A7"/>
  </w:style>
  <w:style w:type="character" w:customStyle="1" w:styleId="Znakiwypunktowania">
    <w:name w:val="Znaki wypunktowania"/>
    <w:rsid w:val="00C261A7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261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C261A7"/>
    <w:pPr>
      <w:spacing w:after="120"/>
    </w:pPr>
  </w:style>
  <w:style w:type="paragraph" w:styleId="Lista">
    <w:name w:val="List"/>
    <w:basedOn w:val="Tekstpodstawowy"/>
    <w:rsid w:val="00C261A7"/>
    <w:rPr>
      <w:rFonts w:cs="Tahoma"/>
    </w:rPr>
  </w:style>
  <w:style w:type="paragraph" w:styleId="Legenda">
    <w:name w:val="caption"/>
    <w:basedOn w:val="Normalny"/>
    <w:qFormat/>
    <w:rsid w:val="00C261A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261A7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C261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860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Renda</dc:creator>
  <cp:lastModifiedBy>Eliza Bukowska</cp:lastModifiedBy>
  <cp:revision>6</cp:revision>
  <cp:lastPrinted>2017-10-02T09:32:00Z</cp:lastPrinted>
  <dcterms:created xsi:type="dcterms:W3CDTF">2017-09-15T05:49:00Z</dcterms:created>
  <dcterms:modified xsi:type="dcterms:W3CDTF">2017-10-23T07:08:00Z</dcterms:modified>
</cp:coreProperties>
</file>